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02"/>
        <w:gridCol w:w="2941"/>
        <w:gridCol w:w="621"/>
        <w:gridCol w:w="2077"/>
        <w:gridCol w:w="2875"/>
        <w:gridCol w:w="4178"/>
      </w:tblGrid>
      <w:tr w:rsidR="00DF032A" w:rsidTr="00AE30D1">
        <w:trPr>
          <w:trHeight w:val="439"/>
        </w:trPr>
        <w:tc>
          <w:tcPr>
            <w:tcW w:w="13994" w:type="dxa"/>
            <w:gridSpan w:val="6"/>
          </w:tcPr>
          <w:p w:rsidR="00DF032A" w:rsidRPr="007A1277" w:rsidRDefault="00DF032A" w:rsidP="00806EFA">
            <w:pPr>
              <w:rPr>
                <w:color w:val="00B050"/>
                <w:sz w:val="24"/>
                <w:szCs w:val="24"/>
              </w:rPr>
            </w:pPr>
            <w:r>
              <w:t xml:space="preserve">Thématique : </w:t>
            </w:r>
            <w:r w:rsidR="007A1277" w:rsidRPr="007A1277">
              <w:rPr>
                <w:b/>
                <w:color w:val="00B050"/>
              </w:rPr>
              <w:t>Autonomie et motivation</w:t>
            </w:r>
          </w:p>
        </w:tc>
      </w:tr>
      <w:tr w:rsidR="00DF032A" w:rsidRPr="007A1277" w:rsidTr="001A0D37">
        <w:trPr>
          <w:trHeight w:val="417"/>
        </w:trPr>
        <w:tc>
          <w:tcPr>
            <w:tcW w:w="13994" w:type="dxa"/>
            <w:gridSpan w:val="6"/>
            <w:tcBorders>
              <w:bottom w:val="single" w:sz="4" w:space="0" w:color="auto"/>
            </w:tcBorders>
          </w:tcPr>
          <w:p w:rsidR="00DF032A" w:rsidRPr="007A1277" w:rsidRDefault="00DF032A" w:rsidP="008326DA">
            <w:pPr>
              <w:rPr>
                <w:color w:val="0070C0"/>
                <w:lang w:val="de-DE"/>
              </w:rPr>
            </w:pPr>
            <w:r w:rsidRPr="007A1277">
              <w:rPr>
                <w:lang w:val="de-DE"/>
              </w:rPr>
              <w:t>Enseignants </w:t>
            </w:r>
            <w:r w:rsidRPr="007A1277">
              <w:rPr>
                <w:color w:val="0070C0"/>
                <w:lang w:val="de-DE"/>
              </w:rPr>
              <w:t xml:space="preserve">: </w:t>
            </w:r>
            <w:r w:rsidR="007A1277" w:rsidRPr="007A1277">
              <w:rPr>
                <w:color w:val="0070C0"/>
                <w:lang w:val="de-DE"/>
              </w:rPr>
              <w:t xml:space="preserve">L. Lanneau, A. Lichtenberger, </w:t>
            </w:r>
            <w:proofErr w:type="spellStart"/>
            <w:r w:rsidR="007A1277" w:rsidRPr="007A1277">
              <w:rPr>
                <w:color w:val="0070C0"/>
                <w:lang w:val="de-DE"/>
              </w:rPr>
              <w:t>Mme</w:t>
            </w:r>
            <w:proofErr w:type="spellEnd"/>
            <w:r w:rsidR="007A1277" w:rsidRPr="007A1277">
              <w:rPr>
                <w:color w:val="0070C0"/>
                <w:lang w:val="de-DE"/>
              </w:rPr>
              <w:t xml:space="preserve"> Flesch, D. Fuchs, B. </w:t>
            </w:r>
            <w:proofErr w:type="spellStart"/>
            <w:r w:rsidR="007A1277" w:rsidRPr="007A1277">
              <w:rPr>
                <w:color w:val="0070C0"/>
                <w:lang w:val="de-DE"/>
              </w:rPr>
              <w:t>Akdem</w:t>
            </w:r>
            <w:proofErr w:type="spellEnd"/>
            <w:r w:rsidR="007A1277" w:rsidRPr="007A1277">
              <w:rPr>
                <w:color w:val="0070C0"/>
                <w:lang w:val="de-DE"/>
              </w:rPr>
              <w:t xml:space="preserve">, N Staudinger, D. Resch, R. </w:t>
            </w:r>
            <w:proofErr w:type="spellStart"/>
            <w:r w:rsidR="007A1277" w:rsidRPr="007A1277">
              <w:rPr>
                <w:color w:val="0070C0"/>
                <w:lang w:val="de-DE"/>
              </w:rPr>
              <w:t>Meloni</w:t>
            </w:r>
            <w:proofErr w:type="spellEnd"/>
            <w:r w:rsidR="007A1277" w:rsidRPr="007A1277">
              <w:rPr>
                <w:color w:val="0070C0"/>
                <w:lang w:val="de-DE"/>
              </w:rPr>
              <w:t>, S. Fuchs</w:t>
            </w:r>
          </w:p>
          <w:p w:rsidR="00DF032A" w:rsidRPr="007A1277" w:rsidRDefault="00DF032A" w:rsidP="006874BE">
            <w:pPr>
              <w:rPr>
                <w:color w:val="0070C0"/>
                <w:sz w:val="24"/>
                <w:szCs w:val="24"/>
                <w:lang w:val="de-DE"/>
              </w:rPr>
            </w:pPr>
          </w:p>
        </w:tc>
      </w:tr>
      <w:tr w:rsidR="00687786" w:rsidRPr="007A1277" w:rsidTr="00687786">
        <w:trPr>
          <w:trHeight w:val="207"/>
        </w:trPr>
        <w:tc>
          <w:tcPr>
            <w:tcW w:w="486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87786" w:rsidRPr="007A1277" w:rsidRDefault="00687786" w:rsidP="008326DA">
            <w:pPr>
              <w:rPr>
                <w:sz w:val="12"/>
                <w:szCs w:val="12"/>
                <w:lang w:val="de-DE"/>
              </w:rPr>
            </w:pPr>
          </w:p>
        </w:tc>
        <w:tc>
          <w:tcPr>
            <w:tcW w:w="913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87786" w:rsidRPr="007A1277" w:rsidRDefault="00687786" w:rsidP="008326DA">
            <w:pPr>
              <w:rPr>
                <w:sz w:val="12"/>
                <w:szCs w:val="12"/>
                <w:lang w:val="de-DE"/>
              </w:rPr>
            </w:pPr>
          </w:p>
        </w:tc>
      </w:tr>
      <w:tr w:rsidR="00687786" w:rsidTr="00D86923">
        <w:trPr>
          <w:trHeight w:val="423"/>
        </w:trPr>
        <w:tc>
          <w:tcPr>
            <w:tcW w:w="13994" w:type="dxa"/>
            <w:gridSpan w:val="6"/>
            <w:tcBorders>
              <w:bottom w:val="nil"/>
            </w:tcBorders>
          </w:tcPr>
          <w:p w:rsidR="00687786" w:rsidRPr="00117DE8" w:rsidRDefault="00687786" w:rsidP="008326DA">
            <w:pPr>
              <w:rPr>
                <w:b/>
                <w:sz w:val="24"/>
                <w:szCs w:val="24"/>
              </w:rPr>
            </w:pPr>
            <w:r w:rsidRPr="00117DE8">
              <w:rPr>
                <w:b/>
                <w:sz w:val="24"/>
                <w:szCs w:val="24"/>
              </w:rPr>
              <w:t>Recueil des pratiques habituelles des enseignants :</w:t>
            </w:r>
          </w:p>
        </w:tc>
      </w:tr>
      <w:tr w:rsidR="00687786" w:rsidTr="00687786">
        <w:trPr>
          <w:trHeight w:val="423"/>
        </w:trPr>
        <w:tc>
          <w:tcPr>
            <w:tcW w:w="1302" w:type="dxa"/>
            <w:tcBorders>
              <w:top w:val="nil"/>
              <w:right w:val="nil"/>
            </w:tcBorders>
            <w:vAlign w:val="center"/>
          </w:tcPr>
          <w:p w:rsidR="00687786" w:rsidRPr="009F745B" w:rsidRDefault="00687786" w:rsidP="008326DA">
            <w:pPr>
              <w:rPr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nil"/>
              <w:left w:val="nil"/>
            </w:tcBorders>
            <w:vAlign w:val="center"/>
          </w:tcPr>
          <w:p w:rsidR="00687786" w:rsidRPr="009F745B" w:rsidRDefault="00687786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Quelles sont les pratiques sur cette thématique ?</w:t>
            </w:r>
          </w:p>
        </w:tc>
        <w:tc>
          <w:tcPr>
            <w:tcW w:w="2698" w:type="dxa"/>
            <w:gridSpan w:val="2"/>
            <w:tcBorders>
              <w:top w:val="nil"/>
            </w:tcBorders>
            <w:vAlign w:val="center"/>
          </w:tcPr>
          <w:p w:rsidR="00687786" w:rsidRPr="009F745B" w:rsidRDefault="00687786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Avec quelle régularité ?</w:t>
            </w:r>
          </w:p>
        </w:tc>
        <w:tc>
          <w:tcPr>
            <w:tcW w:w="2875" w:type="dxa"/>
            <w:tcBorders>
              <w:top w:val="nil"/>
            </w:tcBorders>
          </w:tcPr>
          <w:p w:rsidR="00687786" w:rsidRDefault="00687786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Quels en sont les contenus ?</w:t>
            </w:r>
          </w:p>
        </w:tc>
        <w:tc>
          <w:tcPr>
            <w:tcW w:w="4178" w:type="dxa"/>
            <w:tcBorders>
              <w:top w:val="nil"/>
            </w:tcBorders>
            <w:vAlign w:val="center"/>
          </w:tcPr>
          <w:p w:rsidR="00687786" w:rsidRPr="009F745B" w:rsidRDefault="00687786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Qu’est-ce qui permet la continuité ou qu’est-ce qui fait obstacle à la continuité de ces apprentissages ?</w:t>
            </w:r>
          </w:p>
        </w:tc>
      </w:tr>
      <w:tr w:rsidR="00687786" w:rsidTr="00687786">
        <w:trPr>
          <w:trHeight w:val="1567"/>
        </w:trPr>
        <w:tc>
          <w:tcPr>
            <w:tcW w:w="1302" w:type="dxa"/>
            <w:vAlign w:val="center"/>
          </w:tcPr>
          <w:p w:rsidR="00687786" w:rsidRDefault="00687786" w:rsidP="008326DA">
            <w:r>
              <w:t>A l’école élémentaire</w:t>
            </w:r>
          </w:p>
        </w:tc>
        <w:tc>
          <w:tcPr>
            <w:tcW w:w="2941" w:type="dxa"/>
            <w:vAlign w:val="center"/>
          </w:tcPr>
          <w:p w:rsidR="00687786" w:rsidRDefault="00687786" w:rsidP="008326DA"/>
          <w:p w:rsidR="00DF032A" w:rsidRDefault="00DF032A" w:rsidP="008326DA"/>
          <w:p w:rsidR="00DF032A" w:rsidRDefault="00015B0E" w:rsidP="008326DA">
            <w:r>
              <w:t>Devoirs à l’oral uniquement</w:t>
            </w:r>
          </w:p>
          <w:p w:rsidR="00DF032A" w:rsidRDefault="00DF032A" w:rsidP="008326DA"/>
          <w:p w:rsidR="00DF032A" w:rsidRDefault="00DF032A" w:rsidP="008326DA"/>
          <w:p w:rsidR="00DF032A" w:rsidRDefault="00DF032A" w:rsidP="008326DA"/>
          <w:p w:rsidR="00DF032A" w:rsidRDefault="00DF032A" w:rsidP="008326DA"/>
          <w:p w:rsidR="00DF032A" w:rsidRDefault="00DF032A" w:rsidP="008326DA"/>
          <w:p w:rsidR="00DF032A" w:rsidRDefault="00DF032A" w:rsidP="008326DA"/>
          <w:p w:rsidR="00DF032A" w:rsidRDefault="00DF032A" w:rsidP="008326DA"/>
          <w:p w:rsidR="00DF032A" w:rsidRDefault="00DF032A" w:rsidP="008326DA"/>
          <w:p w:rsidR="00DF032A" w:rsidRDefault="00DF032A" w:rsidP="008326DA"/>
        </w:tc>
        <w:tc>
          <w:tcPr>
            <w:tcW w:w="2698" w:type="dxa"/>
            <w:gridSpan w:val="2"/>
            <w:vAlign w:val="center"/>
          </w:tcPr>
          <w:p w:rsidR="00687786" w:rsidRDefault="00687786" w:rsidP="008326DA"/>
        </w:tc>
        <w:tc>
          <w:tcPr>
            <w:tcW w:w="2875" w:type="dxa"/>
          </w:tcPr>
          <w:p w:rsidR="00687786" w:rsidRDefault="00687786" w:rsidP="008326DA"/>
        </w:tc>
        <w:tc>
          <w:tcPr>
            <w:tcW w:w="4178" w:type="dxa"/>
            <w:vAlign w:val="center"/>
          </w:tcPr>
          <w:p w:rsidR="00687786" w:rsidRDefault="00015B0E" w:rsidP="008326DA">
            <w:r>
              <w:t>Utiliser des agendas au lieu des cahiers de textes, afin d’avoir une vision globale du travail sur la semaine</w:t>
            </w:r>
          </w:p>
          <w:p w:rsidR="00015B0E" w:rsidRDefault="00015B0E" w:rsidP="008326DA"/>
          <w:p w:rsidR="00015B0E" w:rsidRDefault="00015B0E" w:rsidP="008326DA">
            <w:r>
              <w:t>Donner les devoirs pour la semaine</w:t>
            </w:r>
          </w:p>
        </w:tc>
      </w:tr>
      <w:tr w:rsidR="00687786" w:rsidTr="00687786">
        <w:trPr>
          <w:trHeight w:val="1571"/>
        </w:trPr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687786" w:rsidRDefault="00687786" w:rsidP="008326DA">
            <w:r>
              <w:t>Au collège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vAlign w:val="center"/>
          </w:tcPr>
          <w:p w:rsidR="00687786" w:rsidRDefault="00687786" w:rsidP="008326DA"/>
          <w:p w:rsidR="00DF032A" w:rsidRDefault="00015B0E" w:rsidP="008326DA">
            <w:r>
              <w:t>Devoirs écrits</w:t>
            </w:r>
          </w:p>
          <w:p w:rsidR="00DF032A" w:rsidRDefault="00DF032A" w:rsidP="008326DA"/>
          <w:p w:rsidR="00DF032A" w:rsidRDefault="00DF032A" w:rsidP="008326DA"/>
          <w:p w:rsidR="00DF032A" w:rsidRDefault="00DF032A" w:rsidP="008326DA"/>
          <w:p w:rsidR="00DF032A" w:rsidRDefault="00DF032A" w:rsidP="008326DA"/>
          <w:p w:rsidR="00DF032A" w:rsidRDefault="00DF032A" w:rsidP="008326DA"/>
          <w:p w:rsidR="00DF032A" w:rsidRDefault="00DF032A" w:rsidP="008326DA"/>
          <w:p w:rsidR="00DF032A" w:rsidRDefault="00DF032A" w:rsidP="008326DA"/>
          <w:p w:rsidR="00DF032A" w:rsidRDefault="00DF032A" w:rsidP="008326DA"/>
          <w:p w:rsidR="00DF032A" w:rsidRDefault="00DF032A" w:rsidP="008326DA"/>
          <w:p w:rsidR="00DF032A" w:rsidRDefault="00DF032A" w:rsidP="008326DA"/>
          <w:p w:rsidR="00DF032A" w:rsidRDefault="00DF032A" w:rsidP="008326DA"/>
          <w:p w:rsidR="00DF032A" w:rsidRDefault="00DF032A" w:rsidP="008326DA"/>
        </w:tc>
        <w:tc>
          <w:tcPr>
            <w:tcW w:w="2698" w:type="dxa"/>
            <w:gridSpan w:val="2"/>
            <w:tcBorders>
              <w:bottom w:val="single" w:sz="4" w:space="0" w:color="auto"/>
            </w:tcBorders>
            <w:vAlign w:val="center"/>
          </w:tcPr>
          <w:p w:rsidR="00687786" w:rsidRDefault="00687786" w:rsidP="008326DA"/>
        </w:tc>
        <w:tc>
          <w:tcPr>
            <w:tcW w:w="2875" w:type="dxa"/>
            <w:tcBorders>
              <w:bottom w:val="single" w:sz="4" w:space="0" w:color="auto"/>
            </w:tcBorders>
          </w:tcPr>
          <w:p w:rsidR="00687786" w:rsidRDefault="00687786" w:rsidP="008326DA"/>
        </w:tc>
        <w:tc>
          <w:tcPr>
            <w:tcW w:w="4178" w:type="dxa"/>
            <w:tcBorders>
              <w:bottom w:val="single" w:sz="4" w:space="0" w:color="auto"/>
            </w:tcBorders>
            <w:vAlign w:val="center"/>
          </w:tcPr>
          <w:p w:rsidR="00687786" w:rsidRDefault="00015B0E" w:rsidP="008326DA">
            <w:r>
              <w:t>Demander dans la liste de fournitures pour la 6</w:t>
            </w:r>
            <w:r w:rsidRPr="00015B0E">
              <w:rPr>
                <w:vertAlign w:val="superscript"/>
              </w:rPr>
              <w:t>ème</w:t>
            </w:r>
            <w:r>
              <w:t>, un agenda coopératif</w:t>
            </w:r>
          </w:p>
          <w:p w:rsidR="00015B0E" w:rsidRDefault="00015B0E" w:rsidP="008326DA"/>
          <w:p w:rsidR="00015B0E" w:rsidRDefault="00015B0E" w:rsidP="008326DA">
            <w:r>
              <w:t>Progression des devoirs écrits étalée sur le 1</w:t>
            </w:r>
            <w:r w:rsidRPr="00015B0E">
              <w:rPr>
                <w:vertAlign w:val="superscript"/>
              </w:rPr>
              <w:t>er</w:t>
            </w:r>
            <w:r>
              <w:t xml:space="preserve"> trimestre</w:t>
            </w:r>
          </w:p>
        </w:tc>
      </w:tr>
      <w:tr w:rsidR="00687786" w:rsidTr="00687786">
        <w:trPr>
          <w:trHeight w:val="213"/>
        </w:trPr>
        <w:tc>
          <w:tcPr>
            <w:tcW w:w="486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87786" w:rsidRPr="00117DE8" w:rsidRDefault="00687786" w:rsidP="008326DA">
            <w:pPr>
              <w:rPr>
                <w:sz w:val="12"/>
                <w:szCs w:val="12"/>
              </w:rPr>
            </w:pPr>
          </w:p>
        </w:tc>
        <w:tc>
          <w:tcPr>
            <w:tcW w:w="913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87786" w:rsidRPr="00117DE8" w:rsidRDefault="00687786" w:rsidP="008326DA">
            <w:pPr>
              <w:rPr>
                <w:sz w:val="12"/>
                <w:szCs w:val="12"/>
              </w:rPr>
            </w:pPr>
          </w:p>
        </w:tc>
      </w:tr>
      <w:tr w:rsidR="00DF032A" w:rsidTr="00C24748">
        <w:trPr>
          <w:trHeight w:val="578"/>
        </w:trPr>
        <w:tc>
          <w:tcPr>
            <w:tcW w:w="13994" w:type="dxa"/>
            <w:gridSpan w:val="6"/>
            <w:tcBorders>
              <w:bottom w:val="nil"/>
            </w:tcBorders>
          </w:tcPr>
          <w:p w:rsidR="00DF032A" w:rsidRDefault="00DF032A" w:rsidP="008326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Comment mieux assurer la continuité dans la thématique / les apprentissages ciblés : </w:t>
            </w:r>
          </w:p>
          <w:p w:rsidR="00DF032A" w:rsidRDefault="00DF032A" w:rsidP="00DF032A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Quelles pratiques privilégier ?</w:t>
            </w:r>
          </w:p>
          <w:p w:rsidR="00DF032A" w:rsidRDefault="00DF032A" w:rsidP="00DF032A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Pistes pour</w:t>
            </w:r>
            <w:r w:rsidRPr="00DF032A">
              <w:rPr>
                <w:b/>
                <w:sz w:val="24"/>
                <w:szCs w:val="24"/>
              </w:rPr>
              <w:t xml:space="preserve"> une progression </w:t>
            </w:r>
            <w:r>
              <w:rPr>
                <w:b/>
                <w:sz w:val="24"/>
                <w:szCs w:val="24"/>
              </w:rPr>
              <w:t xml:space="preserve">qui tienne </w:t>
            </w:r>
            <w:r w:rsidRPr="00DF032A">
              <w:rPr>
                <w:b/>
                <w:sz w:val="24"/>
                <w:szCs w:val="24"/>
              </w:rPr>
              <w:t>compte de la compl</w:t>
            </w:r>
            <w:r>
              <w:rPr>
                <w:b/>
                <w:sz w:val="24"/>
                <w:szCs w:val="24"/>
              </w:rPr>
              <w:t>exification des apprentissages.</w:t>
            </w:r>
          </w:p>
          <w:p w:rsidR="00DF032A" w:rsidRPr="00DF032A" w:rsidRDefault="00DF032A" w:rsidP="00DF032A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DF032A" w:rsidTr="0070782E">
        <w:trPr>
          <w:trHeight w:val="7645"/>
        </w:trPr>
        <w:tc>
          <w:tcPr>
            <w:tcW w:w="13994" w:type="dxa"/>
            <w:gridSpan w:val="6"/>
            <w:tcBorders>
              <w:top w:val="nil"/>
            </w:tcBorders>
            <w:vAlign w:val="center"/>
          </w:tcPr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  <w:p w:rsidR="00DF032A" w:rsidRDefault="00015B0E" w:rsidP="00015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Définition : l’autonomie est la capacité d’agir, de choisir et de penser par soi-même afin de se diriger dans le monde.</w:t>
            </w:r>
          </w:p>
          <w:p w:rsidR="00015B0E" w:rsidRDefault="00015B0E" w:rsidP="00015B0E">
            <w:pPr>
              <w:rPr>
                <w:b/>
                <w:sz w:val="24"/>
                <w:szCs w:val="24"/>
              </w:rPr>
            </w:pPr>
          </w:p>
          <w:p w:rsidR="00015B0E" w:rsidRDefault="00015B0E" w:rsidP="00015B0E">
            <w:pPr>
              <w:rPr>
                <w:b/>
                <w:sz w:val="24"/>
                <w:szCs w:val="24"/>
              </w:rPr>
            </w:pPr>
          </w:p>
          <w:p w:rsidR="00015B0E" w:rsidRDefault="00015B0E" w:rsidP="00143B2A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Emploi du temps du cartable en HVC (collège)</w:t>
            </w:r>
          </w:p>
          <w:p w:rsidR="00015B0E" w:rsidRDefault="00015B0E" w:rsidP="00143B2A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 enfant </w:t>
            </w:r>
            <w:r>
              <w:rPr>
                <w:b/>
                <w:sz w:val="24"/>
                <w:szCs w:val="24"/>
                <w:u w:val="single"/>
              </w:rPr>
              <w:t>dit</w:t>
            </w:r>
            <w:r>
              <w:rPr>
                <w:b/>
                <w:sz w:val="24"/>
                <w:szCs w:val="24"/>
              </w:rPr>
              <w:t xml:space="preserve"> ce qu’il faut emmener le soir pour le lendemain (CM2)</w:t>
            </w:r>
          </w:p>
          <w:p w:rsidR="00015B0E" w:rsidRDefault="00015B0E" w:rsidP="00143B2A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Colorier les différentes matières en couleur (collège)</w:t>
            </w:r>
          </w:p>
          <w:p w:rsidR="00015B0E" w:rsidRDefault="00015B0E" w:rsidP="00143B2A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Présenter le collège pour se repérer et évacuer le stress</w:t>
            </w:r>
          </w:p>
          <w:p w:rsidR="00015B0E" w:rsidRDefault="00015B0E" w:rsidP="00143B2A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Tutorat par des élèves de 3ème ( ?)</w:t>
            </w:r>
          </w:p>
          <w:p w:rsidR="00015B0E" w:rsidRDefault="00015B0E" w:rsidP="00143B2A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Donner des informations sur le fonctionnement, les horaires du collège aux écoles. Distribuer une plaquette de rentrée</w:t>
            </w:r>
          </w:p>
          <w:p w:rsidR="00015B0E" w:rsidRDefault="00015B0E" w:rsidP="00143B2A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Débat philosophique en CM2 sur un sujet peut être étendu en 6</w:t>
            </w:r>
            <w:r w:rsidRPr="00015B0E">
              <w:rPr>
                <w:b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sz w:val="24"/>
                <w:szCs w:val="24"/>
              </w:rPr>
              <w:t xml:space="preserve"> (HVC). 15 minutes, utilisation d’un bâton de parole…</w:t>
            </w:r>
          </w:p>
          <w:p w:rsidR="00015B0E" w:rsidRDefault="00015B0E" w:rsidP="00143B2A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29210</wp:posOffset>
                      </wp:positionV>
                      <wp:extent cx="350520" cy="722630"/>
                      <wp:effectExtent l="0" t="0" r="30480" b="2032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874" cy="723014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B2166A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8pt,2.3pt" to="96.4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Cahier d’autonomie au collège / école</w:t>
            </w:r>
          </w:p>
          <w:p w:rsidR="00015B0E" w:rsidRDefault="00015B0E" w:rsidP="00143B2A">
            <w:pPr>
              <w:pStyle w:val="Paragraphedeliste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="00143B2A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43B2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d’écrivain</w:t>
            </w:r>
          </w:p>
          <w:p w:rsidR="00015B0E" w:rsidRPr="00015B0E" w:rsidRDefault="00143B2A" w:rsidP="00143B2A">
            <w:pPr>
              <w:pStyle w:val="Paragraphedeliste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015B0E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="00015B0E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015B0E">
              <w:rPr>
                <w:b/>
                <w:sz w:val="24"/>
                <w:szCs w:val="24"/>
              </w:rPr>
              <w:t>d’exercices…</w:t>
            </w:r>
          </w:p>
          <w:p w:rsidR="00DF032A" w:rsidRDefault="00DF032A" w:rsidP="00143B2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DF032A" w:rsidRDefault="00143B2A" w:rsidP="00143B2A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Permettre aux élèves / 6èmes de se lever et chercher un exercice d’un classeur situé sur une table (cela permet aussi d’apporter une réponse à l’hétérogénéité)</w:t>
            </w:r>
          </w:p>
          <w:p w:rsidR="00143B2A" w:rsidRPr="00143B2A" w:rsidRDefault="00143B2A" w:rsidP="00143B2A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 professeur principal vérifie le contenu du classeur.</w:t>
            </w:r>
          </w:p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  <w:p w:rsidR="00DF032A" w:rsidRDefault="00DF032A" w:rsidP="00143B2A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87786" w:rsidRPr="0026159A" w:rsidTr="00687786">
        <w:trPr>
          <w:trHeight w:val="272"/>
        </w:trPr>
        <w:tc>
          <w:tcPr>
            <w:tcW w:w="4864" w:type="dxa"/>
            <w:gridSpan w:val="3"/>
            <w:tcBorders>
              <w:left w:val="nil"/>
              <w:bottom w:val="nil"/>
              <w:right w:val="nil"/>
            </w:tcBorders>
          </w:tcPr>
          <w:p w:rsidR="00687786" w:rsidRPr="0026159A" w:rsidRDefault="00687786" w:rsidP="008326DA">
            <w:pPr>
              <w:rPr>
                <w:sz w:val="12"/>
                <w:szCs w:val="12"/>
              </w:rPr>
            </w:pPr>
          </w:p>
        </w:tc>
        <w:tc>
          <w:tcPr>
            <w:tcW w:w="913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87786" w:rsidRPr="0026159A" w:rsidRDefault="00687786" w:rsidP="008326DA">
            <w:pPr>
              <w:rPr>
                <w:sz w:val="12"/>
                <w:szCs w:val="12"/>
              </w:rPr>
            </w:pPr>
          </w:p>
        </w:tc>
      </w:tr>
    </w:tbl>
    <w:p w:rsidR="0026159A" w:rsidRDefault="0026159A" w:rsidP="008326DA">
      <w:pPr>
        <w:spacing w:after="0"/>
      </w:pPr>
    </w:p>
    <w:sectPr w:rsidR="0026159A" w:rsidSect="00117DE8">
      <w:headerReference w:type="default" r:id="rId7"/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147" w:rsidRDefault="00095147" w:rsidP="00117DE8">
      <w:pPr>
        <w:spacing w:after="0" w:line="240" w:lineRule="auto"/>
      </w:pPr>
      <w:r>
        <w:separator/>
      </w:r>
    </w:p>
  </w:endnote>
  <w:endnote w:type="continuationSeparator" w:id="0">
    <w:p w:rsidR="00095147" w:rsidRDefault="00095147" w:rsidP="0011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147" w:rsidRDefault="00095147" w:rsidP="00117DE8">
      <w:pPr>
        <w:spacing w:after="0" w:line="240" w:lineRule="auto"/>
      </w:pPr>
      <w:r>
        <w:separator/>
      </w:r>
    </w:p>
  </w:footnote>
  <w:footnote w:type="continuationSeparator" w:id="0">
    <w:p w:rsidR="00095147" w:rsidRDefault="00095147" w:rsidP="00117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DE8" w:rsidRPr="009F745B" w:rsidRDefault="00117DE8" w:rsidP="00117DE8">
    <w:pPr>
      <w:spacing w:after="0"/>
      <w:rPr>
        <w:b/>
        <w:sz w:val="24"/>
        <w:szCs w:val="24"/>
      </w:rPr>
    </w:pPr>
    <w:r w:rsidRPr="009F745B">
      <w:rPr>
        <w:b/>
        <w:sz w:val="24"/>
        <w:szCs w:val="24"/>
      </w:rPr>
      <w:t xml:space="preserve">Grille de préparation des ateliers </w:t>
    </w:r>
    <w:proofErr w:type="spellStart"/>
    <w:r w:rsidRPr="009F745B">
      <w:rPr>
        <w:b/>
        <w:sz w:val="24"/>
        <w:szCs w:val="24"/>
      </w:rPr>
      <w:t>inter-degrés</w:t>
    </w:r>
    <w:proofErr w:type="spellEnd"/>
  </w:p>
  <w:p w:rsidR="00117DE8" w:rsidRDefault="00117DE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42DC"/>
    <w:multiLevelType w:val="hybridMultilevel"/>
    <w:tmpl w:val="EEE20196"/>
    <w:lvl w:ilvl="0" w:tplc="25B0209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65F8C"/>
    <w:multiLevelType w:val="hybridMultilevel"/>
    <w:tmpl w:val="0AE203FA"/>
    <w:lvl w:ilvl="0" w:tplc="2648DCA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225CE0"/>
    <w:multiLevelType w:val="hybridMultilevel"/>
    <w:tmpl w:val="761C89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13"/>
    <w:rsid w:val="00015B0E"/>
    <w:rsid w:val="00095147"/>
    <w:rsid w:val="00117DE8"/>
    <w:rsid w:val="00143B2A"/>
    <w:rsid w:val="001631A9"/>
    <w:rsid w:val="00212E13"/>
    <w:rsid w:val="0026159A"/>
    <w:rsid w:val="0031727B"/>
    <w:rsid w:val="00452909"/>
    <w:rsid w:val="006874BE"/>
    <w:rsid w:val="00687786"/>
    <w:rsid w:val="00702E9D"/>
    <w:rsid w:val="00772ECB"/>
    <w:rsid w:val="007A1277"/>
    <w:rsid w:val="00806EFA"/>
    <w:rsid w:val="008326DA"/>
    <w:rsid w:val="009F745B"/>
    <w:rsid w:val="00DF032A"/>
    <w:rsid w:val="00E66A7E"/>
    <w:rsid w:val="00F1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045F2-9A30-4C96-AB2D-8C2A6FBD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F7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F745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17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7DE8"/>
  </w:style>
  <w:style w:type="paragraph" w:styleId="Pieddepage">
    <w:name w:val="footer"/>
    <w:basedOn w:val="Normal"/>
    <w:link w:val="PieddepageCar"/>
    <w:uiPriority w:val="99"/>
    <w:unhideWhenUsed/>
    <w:rsid w:val="00117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7DE8"/>
  </w:style>
  <w:style w:type="paragraph" w:styleId="Textedebulles">
    <w:name w:val="Balloon Text"/>
    <w:basedOn w:val="Normal"/>
    <w:link w:val="TextedebullesCar"/>
    <w:uiPriority w:val="99"/>
    <w:semiHidden/>
    <w:unhideWhenUsed/>
    <w:rsid w:val="00806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6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Schillinger</dc:creator>
  <cp:keywords/>
  <dc:description/>
  <cp:lastModifiedBy>Michèle Schillinger</cp:lastModifiedBy>
  <cp:revision>2</cp:revision>
  <cp:lastPrinted>2017-02-02T07:37:00Z</cp:lastPrinted>
  <dcterms:created xsi:type="dcterms:W3CDTF">2017-03-03T12:55:00Z</dcterms:created>
  <dcterms:modified xsi:type="dcterms:W3CDTF">2017-03-03T12:55:00Z</dcterms:modified>
</cp:coreProperties>
</file>